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95" w:rsidRPr="00611D15" w:rsidRDefault="00591795" w:rsidP="005917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36"/>
          <w:szCs w:val="36"/>
          <w:lang w:eastAsia="ru-RU"/>
        </w:rPr>
      </w:pPr>
      <w:r w:rsidRPr="00611D1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6"/>
          <w:szCs w:val="36"/>
          <w:lang w:eastAsia="ru-RU"/>
        </w:rPr>
        <w:t>1 мая</w:t>
      </w:r>
      <w:r w:rsidRPr="00611D15">
        <w:rPr>
          <w:rFonts w:ascii="Times New Roman" w:eastAsia="Times New Roman" w:hAnsi="Times New Roman" w:cs="Times New Roman"/>
          <w:color w:val="2E74B5" w:themeColor="accent1" w:themeShade="BF"/>
          <w:sz w:val="36"/>
          <w:szCs w:val="36"/>
          <w:lang w:eastAsia="ru-RU"/>
        </w:rPr>
        <w:t> - Международный «Астма-день»</w:t>
      </w:r>
    </w:p>
    <w:p w:rsidR="00591795" w:rsidRDefault="00591795" w:rsidP="00591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91795" w:rsidRDefault="00591795" w:rsidP="00591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Бронхиальная астма</w:t>
      </w:r>
    </w:p>
    <w:p w:rsidR="00591795" w:rsidRDefault="00591795" w:rsidP="00591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91795" w:rsidRDefault="00591795" w:rsidP="0059179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«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Asthma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- греческое слово, в переводе означает тяжелое дыхание, удушье. </w:t>
      </w:r>
    </w:p>
    <w:p w:rsidR="00591795" w:rsidRDefault="00591795" w:rsidP="0059179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Бронхиальная астма – это хроническое заболевание верхних дыхательных путей, основу патологического механизма, которог8о составляют:</w:t>
      </w:r>
    </w:p>
    <w:p w:rsidR="00591795" w:rsidRDefault="00591795" w:rsidP="0059179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а) хроническое аллергическое воспаление бронхов;</w:t>
      </w:r>
    </w:p>
    <w:p w:rsidR="00591795" w:rsidRDefault="00591795" w:rsidP="0059179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б) гиперреактивность бронхов.</w:t>
      </w:r>
    </w:p>
    <w:p w:rsidR="00591795" w:rsidRDefault="00591795" w:rsidP="0059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Эти механизмы приводят к повторяющимся эпизодам бронхиальной обструкции (т.е. наружного прохождения воздуха по дыхательным путям) и проявляется это у больного:</w:t>
      </w:r>
    </w:p>
    <w:p w:rsidR="00591795" w:rsidRDefault="00591795" w:rsidP="0059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одышкой;</w:t>
      </w:r>
    </w:p>
    <w:p w:rsidR="00591795" w:rsidRDefault="00591795" w:rsidP="0059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свистящими храпами в легких (нередко слышными на расстоянии);</w:t>
      </w:r>
    </w:p>
    <w:p w:rsidR="00591795" w:rsidRDefault="00591795" w:rsidP="0059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кашлем;</w:t>
      </w:r>
    </w:p>
    <w:p w:rsidR="00591795" w:rsidRDefault="00591795" w:rsidP="0059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чувством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стеснения</w:t>
      </w:r>
      <w:r w:rsidR="008710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груди, особенно ночью или ранним утром.</w:t>
      </w:r>
    </w:p>
    <w:p w:rsidR="00871001" w:rsidRDefault="00871001" w:rsidP="0059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Любой пациент с жалобами на кашель, свистящее дыхание или одышку, возникающие чаще трех раз в год, 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рассматривается как потенциальный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больной бронхиальной астмой, требующий углубленного обследования с целью подтверждения или исключения диагноза. </w:t>
      </w:r>
    </w:p>
    <w:p w:rsidR="00871001" w:rsidRDefault="00871001" w:rsidP="0059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Бронхиальной астмой болеют люди всех возрастов, национальностей, профессий. В чем же причина болезни?</w:t>
      </w:r>
    </w:p>
    <w:p w:rsidR="00871001" w:rsidRDefault="00871001" w:rsidP="0059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Выше было сказано, что астма – это хроническое воспалительное заболевание дыхательных путей, и чаще всего это воспаление аллергическое. Аллергией сейчас страдает каждый третий человек в мире, в самые распространенные аллергические болезни – аллергический насморк</w:t>
      </w:r>
      <w:r w:rsidR="00363F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(ринит), бронхиальная астма и кожные заболевания. </w:t>
      </w:r>
    </w:p>
    <w:p w:rsidR="00363F2E" w:rsidRDefault="00363F2E" w:rsidP="0059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Аллергия – это генетически обусловленное состояние, при котором в организме в ответ на воздействие аллергенов (пыльцы, растений, шерсти животных и др.) вырабатывается специфические вещества – иммуноглобулины </w:t>
      </w:r>
      <w:r w:rsidR="00ED121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G</w:t>
      </w:r>
      <w:r w:rsidR="00D50A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="00611D1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="00D50A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g</w:t>
      </w:r>
      <w:r w:rsidR="00ED121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G</w:t>
      </w:r>
      <w:proofErr w:type="spellEnd"/>
      <w:r w:rsidR="00D50A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</w:p>
    <w:p w:rsidR="008E6B2C" w:rsidRDefault="008E6B2C" w:rsidP="0059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аллергии эти вещества вырабатываются в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большом  количестве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принимают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к особым клеткам и ждут своего часа – следующей встречи с аллергеном. Если такая встреча происходит, клетки «вырабатывают» медиаторы аллергии, а у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человека  появляются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симптомы болезни – насморк, высыпание на коже или приступ затрудненного дыхания, обнаружение высокого уровня </w:t>
      </w:r>
      <w:proofErr w:type="spellStart"/>
      <w:r w:rsidR="00611D1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gG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крови человека свидетельствует 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предрасположенности к аллергии, а установить на какой именно аллерг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>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происходит реакция  можно при проведении кожных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аллергопроб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Провести такое обследование может врач-аллерголог.</w:t>
      </w:r>
    </w:p>
    <w:p w:rsidR="008E6B2C" w:rsidRDefault="008E6B2C" w:rsidP="0059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8E6B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неаллергическим </w:t>
      </w:r>
      <w:r w:rsidRPr="008E6B2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причинам</w:t>
      </w:r>
      <w:proofErr w:type="gramEnd"/>
      <w:r w:rsidRPr="008E6B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вызывающим симптомы астмы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6B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относятся: эмоциональный стресс, резкая перемена температуры воздуха, инфекция, физическая нагрузка, резкие запахи, некоторые лекарства, продукты питания и др. </w:t>
      </w:r>
    </w:p>
    <w:p w:rsidR="008E6B2C" w:rsidRDefault="008E6B2C" w:rsidP="0059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Обычно, мы не</w:t>
      </w:r>
      <w:r w:rsidR="00FC63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1241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замечаем,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дышим. Но стоит человеку попасть в сильно загазованную среду, запыленное помещение или вдохнуть раздражающие вещества – срабатывает защ</w:t>
      </w:r>
      <w:r w:rsidR="00FC63B4">
        <w:rPr>
          <w:rFonts w:ascii="Times New Roman" w:eastAsia="Times New Roman" w:hAnsi="Times New Roman" w:cs="Times New Roman"/>
          <w:sz w:val="30"/>
          <w:szCs w:val="30"/>
          <w:lang w:eastAsia="ru-RU"/>
        </w:rPr>
        <w:t>ита; мышцы бронхов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сокращаются и бронхи сужаются. </w:t>
      </w:r>
      <w:r w:rsidR="00FC63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слизистые клетки выделяют большое количество слизи, которая защищает бронхи от повреждения и как ловушка-липучка ловит крупные частицы пыли. Некоторое затруднение дыхания и кашель с отхождением мокроты, возникающие в подобных ситуациях </w:t>
      </w:r>
      <w:r w:rsidR="00FC63B4" w:rsidRPr="00FC63B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 здоровых</w:t>
      </w:r>
      <w:r w:rsidR="00FC63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людей, носят защитный характер. </w:t>
      </w:r>
    </w:p>
    <w:p w:rsidR="00FC63B4" w:rsidRPr="008E6B2C" w:rsidRDefault="00FC63B4" w:rsidP="0059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время приступа бронхиальной астмы тоже происходит сужение бронхов вследствие сокращения мышечного слоя, отека слизистой бронхов и выработка повышенного количества густой вязкой мокроты, только причина такого состояния – </w:t>
      </w:r>
      <w:r w:rsidRPr="00FC63B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хроническое воспаление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дыхательных путей. </w:t>
      </w:r>
    </w:p>
    <w:p w:rsidR="00871001" w:rsidRDefault="00606484" w:rsidP="0059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Казалось бы, для устранения неприятных последствий воспаления (а это – приступ астмы), достаточно применить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бронхорас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>ширя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ющие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препараты, такие как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Сальбутамол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вентомин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асталин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FE66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др.),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Фенотерон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беротек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Ипро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>тропиум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бромид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атровент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иправент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или комбинированный препарат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беродуал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="00FE66EA">
        <w:rPr>
          <w:rFonts w:ascii="Times New Roman" w:eastAsia="Times New Roman" w:hAnsi="Times New Roman" w:cs="Times New Roman"/>
          <w:sz w:val="30"/>
          <w:szCs w:val="30"/>
          <w:lang w:eastAsia="ru-RU"/>
        </w:rPr>
        <w:t>фенотерол+ипротропиум</w:t>
      </w:r>
      <w:proofErr w:type="spellEnd"/>
      <w:r w:rsidR="00FE66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бромид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FE66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Однако больные бронхиальной астмой со «стажем» знают, что со временем </w:t>
      </w:r>
      <w:proofErr w:type="spellStart"/>
      <w:r w:rsidR="00FE66EA">
        <w:rPr>
          <w:rFonts w:ascii="Times New Roman" w:eastAsia="Times New Roman" w:hAnsi="Times New Roman" w:cs="Times New Roman"/>
          <w:sz w:val="30"/>
          <w:szCs w:val="30"/>
          <w:lang w:eastAsia="ru-RU"/>
        </w:rPr>
        <w:t>бронхор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>асширяющие</w:t>
      </w:r>
      <w:proofErr w:type="spellEnd"/>
      <w:r w:rsidR="00FE66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препараты помогают все меньше, а для достижения эффекта нужны более высокие дозы лекарства. Такая тактика – всего лишь оборона, которая требует все больших и больших усилий и затрат, а победа остается недостижимой. Что делать? Нужно использовать те лекарственные средства, которые не только устраняют проявление болезни, но и подавляют воспаление. Самыми </w:t>
      </w:r>
      <w:r w:rsidR="00365A45">
        <w:rPr>
          <w:rFonts w:ascii="Times New Roman" w:eastAsia="Times New Roman" w:hAnsi="Times New Roman" w:cs="Times New Roman"/>
          <w:sz w:val="30"/>
          <w:szCs w:val="30"/>
          <w:lang w:eastAsia="ru-RU"/>
        </w:rPr>
        <w:t>эффективными средствами борьбы с воспалением при бронхиальной астме являются гормоны. Да, именно гормоны, причем не в таблетках, а в виде ингаляций. Именно ингаляционные гормоны назначают сразу, как только установлен диагноз астма, так как болезнь должны быть подавлена с самого начала.</w:t>
      </w:r>
    </w:p>
    <w:p w:rsidR="00365A45" w:rsidRDefault="00365A45" w:rsidP="0059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Несомненного, маленькие баллончики </w:t>
      </w:r>
      <w:r w:rsidR="00DF5CE9">
        <w:rPr>
          <w:rFonts w:ascii="Times New Roman" w:eastAsia="Times New Roman" w:hAnsi="Times New Roman" w:cs="Times New Roman"/>
          <w:sz w:val="30"/>
          <w:szCs w:val="30"/>
          <w:lang w:eastAsia="ru-RU"/>
        </w:rPr>
        <w:t>ингаляторы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всем хорошо известны. Ингаляционные формы как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бронхорас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>ширяющие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  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F5CE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противовоспалительных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средств – самый современный и безопасный </w:t>
      </w:r>
      <w:r w:rsidR="00DF5CE9">
        <w:rPr>
          <w:rFonts w:ascii="Times New Roman" w:eastAsia="Times New Roman" w:hAnsi="Times New Roman" w:cs="Times New Roman"/>
          <w:sz w:val="30"/>
          <w:szCs w:val="30"/>
          <w:lang w:eastAsia="ru-RU"/>
        </w:rPr>
        <w:t>путь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лечения астмы.</w:t>
      </w:r>
    </w:p>
    <w:p w:rsidR="00365A45" w:rsidRPr="008E6B2C" w:rsidRDefault="00365A45" w:rsidP="0059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Противовоспалительные средства (гормоны</w:t>
      </w:r>
      <w:r w:rsidR="00DF5CE9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существуют в виде </w:t>
      </w:r>
      <w:r w:rsidR="00DF5C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баллончиков ингаляторов – </w:t>
      </w:r>
      <w:proofErr w:type="spellStart"/>
      <w:r w:rsidR="00DF5CE9">
        <w:rPr>
          <w:rFonts w:ascii="Times New Roman" w:eastAsia="Times New Roman" w:hAnsi="Times New Roman" w:cs="Times New Roman"/>
          <w:sz w:val="30"/>
          <w:szCs w:val="30"/>
          <w:lang w:eastAsia="ru-RU"/>
        </w:rPr>
        <w:t>бекл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DF5CE9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метазон</w:t>
      </w:r>
      <w:proofErr w:type="spellEnd"/>
      <w:r w:rsidR="00DF5C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DF5CE9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будесонид</w:t>
      </w:r>
      <w:proofErr w:type="spellEnd"/>
      <w:r w:rsidR="00DF5C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DF5CE9">
        <w:rPr>
          <w:rFonts w:ascii="Times New Roman" w:eastAsia="Times New Roman" w:hAnsi="Times New Roman" w:cs="Times New Roman"/>
          <w:sz w:val="30"/>
          <w:szCs w:val="30"/>
          <w:lang w:eastAsia="ru-RU"/>
        </w:rPr>
        <w:t>флу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DF5CE9">
        <w:rPr>
          <w:rFonts w:ascii="Times New Roman" w:eastAsia="Times New Roman" w:hAnsi="Times New Roman" w:cs="Times New Roman"/>
          <w:sz w:val="30"/>
          <w:szCs w:val="30"/>
          <w:lang w:eastAsia="ru-RU"/>
        </w:rPr>
        <w:t>иказон</w:t>
      </w:r>
      <w:proofErr w:type="spellEnd"/>
      <w:r w:rsidR="00DF5C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871001" w:rsidRDefault="00DF5CE9" w:rsidP="0059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существуют высокоэффективные и очень удобные комбинированные средства лечения астмы, содержащие в одно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ингаляции и гормоны и </w:t>
      </w:r>
      <w:proofErr w:type="spellStart"/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>бронрасширя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ющее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средство. Такие препараты (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>се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ид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состоящий из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бронхорас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>ширя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ющего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средства 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сальметерола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гормона -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флутиказона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значительно улучшают жизнь человека с астмой. </w:t>
      </w:r>
    </w:p>
    <w:p w:rsidR="00DF5CE9" w:rsidRDefault="00DF5CE9" w:rsidP="0059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подбора терапии необходимо строго соблюдать предписания врача, принимая лекарственные средства в рекомендованных дозах 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протяжении трех –</w:t>
      </w:r>
      <w:r w:rsidR="000D6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четырех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D6C3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месяцев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дальнейшем дозы </w:t>
      </w:r>
      <w:r w:rsidR="000D6C31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препаратов могут быть изменены. </w:t>
      </w:r>
    </w:p>
    <w:p w:rsidR="00DF5CE9" w:rsidRDefault="00DF5CE9" w:rsidP="0059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Длительное применение противовоспалительных препаратов подавит </w:t>
      </w:r>
      <w:r w:rsidR="000D6C31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активность</w:t>
      </w:r>
      <w:r w:rsidR="008525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аллергическог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воспаления, снизит бронхиальную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гиперактивность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приведет в уменьшению выраженности симптомов астмы, увеличению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показателей</w:t>
      </w:r>
      <w:r w:rsidR="000D6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легочной функции, предотвра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тит развитие </w:t>
      </w:r>
      <w:r w:rsidR="000D6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структурных изменений в стенке бронхов, восстановит нормальную переносимость физических нагрузок, уменьшит риск развития обострений, прогрессирующего ухудшения функции легких и как следствие, улучшит качество жизни. </w:t>
      </w:r>
      <w:r w:rsidR="000D61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достигнуть какого результата нужно время, а для того чтобы не сбиться с пути, необходимо контролировать свое состояние. С этой целью применяются </w:t>
      </w:r>
      <w:proofErr w:type="spellStart"/>
      <w:r w:rsidR="000D61E5">
        <w:rPr>
          <w:rFonts w:ascii="Times New Roman" w:eastAsia="Times New Roman" w:hAnsi="Times New Roman" w:cs="Times New Roman"/>
          <w:sz w:val="30"/>
          <w:szCs w:val="30"/>
          <w:lang w:eastAsia="ru-RU"/>
        </w:rPr>
        <w:t>пиклофлоуметры</w:t>
      </w:r>
      <w:proofErr w:type="spellEnd"/>
      <w:r w:rsidR="000D61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специальные приборы для оценки дыхания. Сам метод называется </w:t>
      </w:r>
      <w:proofErr w:type="spellStart"/>
      <w:r w:rsidR="000D61E5">
        <w:rPr>
          <w:rFonts w:ascii="Times New Roman" w:eastAsia="Times New Roman" w:hAnsi="Times New Roman" w:cs="Times New Roman"/>
          <w:sz w:val="30"/>
          <w:szCs w:val="30"/>
          <w:lang w:eastAsia="ru-RU"/>
        </w:rPr>
        <w:t>пикфлоуметрий</w:t>
      </w:r>
      <w:proofErr w:type="spellEnd"/>
      <w:r w:rsidR="000D61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также необходим больным бронхиальной астмой, как измерение артельного давления при гипертонии. При </w:t>
      </w:r>
      <w:proofErr w:type="spellStart"/>
      <w:r w:rsidR="000D61E5">
        <w:rPr>
          <w:rFonts w:ascii="Times New Roman" w:eastAsia="Times New Roman" w:hAnsi="Times New Roman" w:cs="Times New Roman"/>
          <w:sz w:val="30"/>
          <w:szCs w:val="30"/>
          <w:lang w:eastAsia="ru-RU"/>
        </w:rPr>
        <w:t>пикфлоуметрии</w:t>
      </w:r>
      <w:proofErr w:type="spellEnd"/>
      <w:r w:rsidR="000D61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определяется максимальная скорость выдоха, которая отражает степень бронхов. Исследование проводится больным утром и вечером. Если день ото дня пиковая скорость выдоха возрастает, значит лечение эффективно. Если показатель остается без изменений, лечение требует пересмотра. Изменения пиковой скорости выдоха часто опережают субъективные 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>ощущения</w:t>
      </w:r>
      <w:r w:rsidR="000D61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больн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="000D61E5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 позволяет активно помешать развити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0D61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обострения еще до </w:t>
      </w:r>
      <w:r w:rsidR="004332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того, как самочувствие больного ухудшится. </w:t>
      </w:r>
    </w:p>
    <w:p w:rsidR="00433220" w:rsidRDefault="00433220" w:rsidP="0059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Лечащий врач поможет установить, какие показатели для каждого конкретного больного является нормальными, при каких значениях </w:t>
      </w:r>
      <w:bookmarkStart w:id="0" w:name="_GoBack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пиковой скорости выдоха надо изменять лечение, когда лечение может </w:t>
      </w:r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быть изменено самим больным, а когда надо срочно обращаться за медицинской помощью. </w:t>
      </w:r>
    </w:p>
    <w:p w:rsidR="00433220" w:rsidRDefault="00433220" w:rsidP="0059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того, чтобы победа не оказалась временной, не давайте болезни 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шанса, не разрывайте стремление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здоровью, партнерство с врачом и подобранные индивидуально эффективные лекарственные средства. Хотелось бы пожелать, чтобы на вопрос об астме «Так </w:t>
      </w:r>
      <w:r w:rsidR="00F07B1D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неужели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ее в</w:t>
      </w:r>
      <w:r w:rsidR="00F07B1D">
        <w:rPr>
          <w:rFonts w:ascii="Times New Roman" w:eastAsia="Times New Roman" w:hAnsi="Times New Roman" w:cs="Times New Roman"/>
          <w:sz w:val="30"/>
          <w:szCs w:val="30"/>
          <w:lang w:eastAsia="ru-RU"/>
        </w:rPr>
        <w:t>сё-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таки можно лечить?» каждый из тех, кто </w:t>
      </w:r>
      <w:r w:rsidR="00F07B1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соприкоснулся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болезнью смог ответить «Да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 уверен! Я это знаю, и факт этот мно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07B1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проверен!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F07B1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07B1D" w:rsidRDefault="00F07B1D" w:rsidP="00F07B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7B1D" w:rsidRDefault="00F07B1D" w:rsidP="00F07B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7B1D" w:rsidRDefault="00F07B1D" w:rsidP="00F07B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.04.2018 </w:t>
      </w:r>
    </w:p>
    <w:p w:rsidR="00F07B1D" w:rsidRDefault="00F07B1D" w:rsidP="00F07B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Подготовил: заведующий гастроэнтерологическим отделением </w:t>
      </w:r>
      <w:proofErr w:type="gramStart"/>
      <w:r w:rsidR="00611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Борисовской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ЦРБ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Придыбайло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Е.А.</w:t>
      </w:r>
    </w:p>
    <w:p w:rsidR="00591795" w:rsidRPr="00591795" w:rsidRDefault="00591795" w:rsidP="0059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CA667D" w:rsidRDefault="00CA667D"/>
    <w:sectPr w:rsidR="00CA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9A"/>
    <w:rsid w:val="000D61E5"/>
    <w:rsid w:val="000D6C31"/>
    <w:rsid w:val="00363F2E"/>
    <w:rsid w:val="00365A45"/>
    <w:rsid w:val="00433220"/>
    <w:rsid w:val="0058679A"/>
    <w:rsid w:val="00591795"/>
    <w:rsid w:val="00606484"/>
    <w:rsid w:val="00611D15"/>
    <w:rsid w:val="008525C6"/>
    <w:rsid w:val="00871001"/>
    <w:rsid w:val="008E6B2C"/>
    <w:rsid w:val="00B12413"/>
    <w:rsid w:val="00CA667D"/>
    <w:rsid w:val="00D50A31"/>
    <w:rsid w:val="00DF5CE9"/>
    <w:rsid w:val="00ED1215"/>
    <w:rsid w:val="00F07B1D"/>
    <w:rsid w:val="00FC63B4"/>
    <w:rsid w:val="00FE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0588B-DA45-473D-92EC-49A8F2E1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9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E5B31-42D3-4DB9-AF91-D4C2F952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2018-04-20T09:18:00Z</dcterms:created>
  <dcterms:modified xsi:type="dcterms:W3CDTF">2018-04-24T12:42:00Z</dcterms:modified>
</cp:coreProperties>
</file>